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5" w:rsidRPr="001E4DAF" w:rsidRDefault="00654265" w:rsidP="00654265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3B4F6E"/>
          <w:sz w:val="21"/>
          <w:szCs w:val="21"/>
        </w:rPr>
      </w:pPr>
      <w:r w:rsidRPr="001E4DAF">
        <w:rPr>
          <w:rFonts w:ascii="Arial" w:eastAsia="Times New Roman" w:hAnsi="Arial" w:cs="Arial"/>
          <w:b/>
          <w:bCs/>
          <w:color w:val="3B4F6E"/>
          <w:sz w:val="21"/>
          <w:szCs w:val="21"/>
        </w:rPr>
        <w:t>Безопасность онлайн платежей</w:t>
      </w:r>
    </w:p>
    <w:p w:rsidR="00F14DA5" w:rsidRPr="001E7523" w:rsidRDefault="00654265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 w:rsidRPr="001E4DAF">
        <w:rPr>
          <w:rFonts w:ascii="Arial" w:eastAsia="Times New Roman" w:hAnsi="Arial" w:cs="Arial"/>
          <w:color w:val="434242"/>
          <w:sz w:val="18"/>
          <w:szCs w:val="18"/>
        </w:rPr>
        <w:t xml:space="preserve">Предоставляемая Вами персональная информация (имя, адрес, телефон, e-mail,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Web-сервере. 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br/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br/>
        <w:t>Безопасность обработки</w:t>
      </w:r>
      <w:r w:rsidR="0045665C">
        <w:rPr>
          <w:rFonts w:ascii="Arial" w:eastAsia="Times New Roman" w:hAnsi="Arial" w:cs="Arial"/>
          <w:color w:val="434242"/>
          <w:sz w:val="18"/>
          <w:szCs w:val="18"/>
        </w:rPr>
        <w:t xml:space="preserve"> Интернет-платежей гарантирует 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t xml:space="preserve">АО «Банк Русский </w:t>
      </w:r>
      <w:proofErr w:type="spellStart"/>
      <w:proofErr w:type="gramStart"/>
      <w:r w:rsidRPr="001E4DAF">
        <w:rPr>
          <w:rFonts w:ascii="Arial" w:eastAsia="Times New Roman" w:hAnsi="Arial" w:cs="Arial"/>
          <w:color w:val="434242"/>
          <w:sz w:val="18"/>
          <w:szCs w:val="18"/>
        </w:rPr>
        <w:t>C</w:t>
      </w:r>
      <w:proofErr w:type="gramEnd"/>
      <w:r w:rsidRPr="001E4DAF">
        <w:rPr>
          <w:rFonts w:ascii="Arial" w:eastAsia="Times New Roman" w:hAnsi="Arial" w:cs="Arial"/>
          <w:color w:val="434242"/>
          <w:sz w:val="18"/>
          <w:szCs w:val="18"/>
        </w:rPr>
        <w:t>тандарт</w:t>
      </w:r>
      <w:proofErr w:type="spellEnd"/>
      <w:r w:rsidRPr="001E4DAF">
        <w:rPr>
          <w:rFonts w:ascii="Arial" w:eastAsia="Times New Roman" w:hAnsi="Arial" w:cs="Arial"/>
          <w:color w:val="434242"/>
          <w:sz w:val="18"/>
          <w:szCs w:val="18"/>
        </w:rPr>
        <w:t>». Все операции с платежными картами происходят в соответствии с</w:t>
      </w:r>
      <w:r w:rsidR="008A3023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="008A3023" w:rsidRPr="008A3023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t xml:space="preserve"> требованиями VISA International, MasterCard</w:t>
      </w:r>
      <w:r w:rsidR="004657D2"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, </w:t>
      </w:r>
      <w:r w:rsidR="004657D2">
        <w:rPr>
          <w:rFonts w:ascii="Arial" w:eastAsia="Times New Roman" w:hAnsi="Arial" w:cs="Arial"/>
          <w:color w:val="434242"/>
          <w:sz w:val="18"/>
          <w:szCs w:val="18"/>
          <w:lang w:val="en-US"/>
        </w:rPr>
        <w:t>American</w:t>
      </w:r>
      <w:r w:rsidR="004657D2"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="004657D2">
        <w:rPr>
          <w:rFonts w:ascii="Arial" w:eastAsia="Times New Roman" w:hAnsi="Arial" w:cs="Arial"/>
          <w:color w:val="434242"/>
          <w:sz w:val="18"/>
          <w:szCs w:val="18"/>
          <w:lang w:val="en-US"/>
        </w:rPr>
        <w:t>Express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t xml:space="preserve"> и других платежных систем</w:t>
      </w:r>
      <w:r w:rsidR="00B1308D">
        <w:rPr>
          <w:rFonts w:ascii="Arial" w:eastAsia="Times New Roman" w:hAnsi="Arial" w:cs="Arial"/>
          <w:color w:val="434242"/>
          <w:sz w:val="18"/>
          <w:szCs w:val="18"/>
        </w:rPr>
        <w:t xml:space="preserve">. 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t>При передаче информации использу</w:t>
      </w:r>
      <w:r w:rsidR="004657D2">
        <w:rPr>
          <w:rFonts w:ascii="Arial" w:eastAsia="Times New Roman" w:hAnsi="Arial" w:cs="Arial"/>
          <w:color w:val="434242"/>
          <w:sz w:val="18"/>
          <w:szCs w:val="18"/>
        </w:rPr>
        <w:t>ю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t>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  </w:t>
      </w:r>
      <w:r w:rsidR="00F14DA5">
        <w:rPr>
          <w:rFonts w:ascii="Arial" w:eastAsia="Times New Roman" w:hAnsi="Arial" w:cs="Arial"/>
          <w:color w:val="434242"/>
          <w:sz w:val="18"/>
          <w:szCs w:val="18"/>
        </w:rPr>
        <w:t>В случа</w:t>
      </w:r>
      <w:r w:rsidR="00CD1764">
        <w:rPr>
          <w:rFonts w:ascii="Arial" w:eastAsia="Times New Roman" w:hAnsi="Arial" w:cs="Arial"/>
          <w:color w:val="434242"/>
          <w:sz w:val="18"/>
          <w:szCs w:val="18"/>
        </w:rPr>
        <w:t>и</w:t>
      </w:r>
      <w:r w:rsidR="00F14DA5">
        <w:rPr>
          <w:rFonts w:ascii="Arial" w:eastAsia="Times New Roman" w:hAnsi="Arial" w:cs="Arial"/>
          <w:color w:val="434242"/>
          <w:sz w:val="18"/>
          <w:szCs w:val="18"/>
        </w:rPr>
        <w:t xml:space="preserve"> использования регулярных платежей, при совершении первой операции номер Вашей карты и срок действия будут сохранены на стороне Банка в безопасном хранилище. По факту выполнения или оказания услуг со стороны компании, данные будут удалены автоматически. Все ресурсы Банка соответствуют стандартам безопасности </w:t>
      </w:r>
      <w:r w:rsidR="00F14DA5">
        <w:rPr>
          <w:rFonts w:ascii="Arial" w:eastAsia="Times New Roman" w:hAnsi="Arial" w:cs="Arial"/>
          <w:color w:val="434242"/>
          <w:sz w:val="18"/>
          <w:szCs w:val="18"/>
          <w:lang w:val="en-US"/>
        </w:rPr>
        <w:t>PCI</w:t>
      </w:r>
      <w:r w:rsidR="00F14DA5" w:rsidRPr="001E7523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="00F14DA5">
        <w:rPr>
          <w:rFonts w:ascii="Arial" w:eastAsia="Times New Roman" w:hAnsi="Arial" w:cs="Arial"/>
          <w:color w:val="434242"/>
          <w:sz w:val="18"/>
          <w:szCs w:val="18"/>
          <w:lang w:val="en-US"/>
        </w:rPr>
        <w:t>DSS</w:t>
      </w:r>
      <w:r w:rsidR="00F14DA5" w:rsidRPr="001E7523">
        <w:rPr>
          <w:rFonts w:ascii="Arial" w:eastAsia="Times New Roman" w:hAnsi="Arial" w:cs="Arial"/>
          <w:color w:val="434242"/>
          <w:sz w:val="18"/>
          <w:szCs w:val="18"/>
        </w:rPr>
        <w:t xml:space="preserve">. </w:t>
      </w:r>
    </w:p>
    <w:p w:rsidR="000D1330" w:rsidRPr="000D1330" w:rsidRDefault="004657D2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>
        <w:rPr>
          <w:rFonts w:ascii="Arial" w:eastAsia="Times New Roman" w:hAnsi="Arial" w:cs="Arial"/>
          <w:color w:val="434242"/>
          <w:sz w:val="18"/>
          <w:szCs w:val="18"/>
        </w:rPr>
        <w:t>При проведении операции</w:t>
      </w:r>
      <w:r w:rsidR="008A3023" w:rsidRPr="002A14EE">
        <w:rPr>
          <w:rFonts w:ascii="Arial" w:eastAsia="Times New Roman" w:hAnsi="Arial" w:cs="Arial"/>
          <w:color w:val="434242"/>
          <w:sz w:val="18"/>
          <w:szCs w:val="18"/>
        </w:rPr>
        <w:t>,</w:t>
      </w:r>
      <w:r w:rsidR="008A3023">
        <w:rPr>
          <w:rFonts w:ascii="Arial" w:eastAsia="Times New Roman" w:hAnsi="Arial" w:cs="Arial"/>
          <w:color w:val="434242"/>
          <w:sz w:val="18"/>
          <w:szCs w:val="18"/>
        </w:rPr>
        <w:t xml:space="preserve"> Вы буд</w:t>
      </w:r>
      <w:r>
        <w:rPr>
          <w:rFonts w:ascii="Arial" w:eastAsia="Times New Roman" w:hAnsi="Arial" w:cs="Arial"/>
          <w:color w:val="434242"/>
          <w:sz w:val="18"/>
          <w:szCs w:val="18"/>
        </w:rPr>
        <w:t>е</w:t>
      </w:r>
      <w:r w:rsidR="008A3023">
        <w:rPr>
          <w:rFonts w:ascii="Arial" w:eastAsia="Times New Roman" w:hAnsi="Arial" w:cs="Arial"/>
          <w:color w:val="434242"/>
          <w:sz w:val="18"/>
          <w:szCs w:val="18"/>
        </w:rPr>
        <w:t>те дополнительно перенаправлены на страницу Банка</w:t>
      </w:r>
      <w:r>
        <w:rPr>
          <w:rFonts w:ascii="Arial" w:eastAsia="Times New Roman" w:hAnsi="Arial" w:cs="Arial"/>
          <w:color w:val="434242"/>
          <w:sz w:val="18"/>
          <w:szCs w:val="18"/>
        </w:rPr>
        <w:t>-</w:t>
      </w:r>
      <w:r w:rsidR="008A3023">
        <w:rPr>
          <w:rFonts w:ascii="Arial" w:eastAsia="Times New Roman" w:hAnsi="Arial" w:cs="Arial"/>
          <w:color w:val="434242"/>
          <w:sz w:val="18"/>
          <w:szCs w:val="18"/>
        </w:rPr>
        <w:t xml:space="preserve">Эмитента для ввода </w:t>
      </w:r>
      <w:r>
        <w:rPr>
          <w:rFonts w:ascii="Arial" w:eastAsia="Times New Roman" w:hAnsi="Arial" w:cs="Arial"/>
          <w:color w:val="434242"/>
          <w:sz w:val="18"/>
          <w:szCs w:val="18"/>
        </w:rPr>
        <w:t>подтверждающего кода безопасности (в случае если банк, выпустивший Вашу карту</w:t>
      </w:r>
      <w:r w:rsidR="001E7523">
        <w:rPr>
          <w:rFonts w:ascii="Arial" w:eastAsia="Times New Roman" w:hAnsi="Arial" w:cs="Arial"/>
          <w:color w:val="434242"/>
          <w:sz w:val="18"/>
          <w:szCs w:val="18"/>
        </w:rPr>
        <w:t>,</w:t>
      </w:r>
      <w:r>
        <w:rPr>
          <w:rFonts w:ascii="Arial" w:eastAsia="Times New Roman" w:hAnsi="Arial" w:cs="Arial"/>
          <w:color w:val="434242"/>
          <w:sz w:val="18"/>
          <w:szCs w:val="18"/>
        </w:rPr>
        <w:t xml:space="preserve"> поддерживает технологию 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>3</w:t>
      </w:r>
      <w:proofErr w:type="spellStart"/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DSecure</w:t>
      </w:r>
      <w:proofErr w:type="spellEnd"/>
      <w:r>
        <w:rPr>
          <w:rFonts w:ascii="Arial" w:eastAsia="Times New Roman" w:hAnsi="Arial" w:cs="Arial"/>
          <w:color w:val="434242"/>
          <w:sz w:val="18"/>
          <w:szCs w:val="18"/>
        </w:rPr>
        <w:t>, и Ваша карта также поддерживает данную программу).</w:t>
      </w:r>
    </w:p>
    <w:p w:rsidR="000D1330" w:rsidRDefault="000D1330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>
        <w:rPr>
          <w:rFonts w:ascii="Arial" w:eastAsia="Times New Roman" w:hAnsi="Arial" w:cs="Arial"/>
          <w:color w:val="434242"/>
          <w:sz w:val="18"/>
          <w:szCs w:val="18"/>
        </w:rPr>
        <w:t>3</w:t>
      </w:r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D </w:t>
      </w:r>
      <w:proofErr w:type="spellStart"/>
      <w:r w:rsidRPr="000D1330">
        <w:rPr>
          <w:rFonts w:ascii="Arial" w:eastAsia="Times New Roman" w:hAnsi="Arial" w:cs="Arial"/>
          <w:color w:val="434242"/>
          <w:sz w:val="18"/>
          <w:szCs w:val="18"/>
        </w:rPr>
        <w:t>Secure</w:t>
      </w:r>
      <w:proofErr w:type="spellEnd"/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–</w:t>
      </w:r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 xml:space="preserve">процедура дополнительной аутентификации </w:t>
      </w:r>
      <w:r w:rsidR="004657D2">
        <w:rPr>
          <w:rFonts w:ascii="Arial" w:eastAsia="Times New Roman" w:hAnsi="Arial" w:cs="Arial"/>
          <w:color w:val="434242"/>
          <w:sz w:val="18"/>
          <w:szCs w:val="18"/>
        </w:rPr>
        <w:t>держателя</w:t>
      </w:r>
      <w:r>
        <w:rPr>
          <w:rFonts w:ascii="Arial" w:eastAsia="Times New Roman" w:hAnsi="Arial" w:cs="Arial"/>
          <w:color w:val="434242"/>
          <w:sz w:val="18"/>
          <w:szCs w:val="18"/>
        </w:rPr>
        <w:t xml:space="preserve"> карты,</w:t>
      </w:r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 предназначен</w:t>
      </w:r>
      <w:r w:rsidR="004657D2">
        <w:rPr>
          <w:rFonts w:ascii="Arial" w:eastAsia="Times New Roman" w:hAnsi="Arial" w:cs="Arial"/>
          <w:color w:val="434242"/>
          <w:sz w:val="18"/>
          <w:szCs w:val="18"/>
        </w:rPr>
        <w:t>н</w:t>
      </w:r>
      <w:r>
        <w:rPr>
          <w:rFonts w:ascii="Arial" w:eastAsia="Times New Roman" w:hAnsi="Arial" w:cs="Arial"/>
          <w:color w:val="434242"/>
          <w:sz w:val="18"/>
          <w:szCs w:val="18"/>
        </w:rPr>
        <w:t>а</w:t>
      </w:r>
      <w:r w:rsidR="004657D2">
        <w:rPr>
          <w:rFonts w:ascii="Arial" w:eastAsia="Times New Roman" w:hAnsi="Arial" w:cs="Arial"/>
          <w:color w:val="434242"/>
          <w:sz w:val="18"/>
          <w:szCs w:val="18"/>
        </w:rPr>
        <w:t>я</w:t>
      </w:r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 для обеспечения</w:t>
      </w:r>
      <w:r w:rsidR="004657D2">
        <w:rPr>
          <w:rFonts w:ascii="Arial" w:eastAsia="Times New Roman" w:hAnsi="Arial" w:cs="Arial"/>
          <w:color w:val="434242"/>
          <w:sz w:val="18"/>
          <w:szCs w:val="18"/>
        </w:rPr>
        <w:t xml:space="preserve"> гарантированной</w:t>
      </w:r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 безопасности платежей</w:t>
      </w:r>
      <w:r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="004657D2">
        <w:rPr>
          <w:rFonts w:ascii="Arial" w:eastAsia="Times New Roman" w:hAnsi="Arial" w:cs="Arial"/>
          <w:color w:val="434242"/>
          <w:sz w:val="18"/>
          <w:szCs w:val="18"/>
        </w:rPr>
        <w:t xml:space="preserve">по банковским картам </w:t>
      </w:r>
      <w:r>
        <w:rPr>
          <w:rFonts w:ascii="Arial" w:eastAsia="Times New Roman" w:hAnsi="Arial" w:cs="Arial"/>
          <w:color w:val="434242"/>
          <w:sz w:val="18"/>
          <w:szCs w:val="18"/>
        </w:rPr>
        <w:t>в Сети Интернет.</w:t>
      </w:r>
      <w:r w:rsidRPr="000D1330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</w:p>
    <w:p w:rsidR="004657D2" w:rsidRDefault="004657D2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>
        <w:rPr>
          <w:rFonts w:ascii="Arial" w:eastAsia="Times New Roman" w:hAnsi="Arial" w:cs="Arial"/>
          <w:color w:val="434242"/>
          <w:sz w:val="18"/>
          <w:szCs w:val="18"/>
        </w:rPr>
        <w:t xml:space="preserve">Технологическое решение 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>3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D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Secure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имеет свой собственный бренд в каждой из платежных систем:</w:t>
      </w:r>
    </w:p>
    <w:p w:rsidR="004657D2" w:rsidRPr="002A14EE" w:rsidRDefault="004657D2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>
        <w:rPr>
          <w:rFonts w:ascii="Arial" w:eastAsia="Times New Roman" w:hAnsi="Arial" w:cs="Arial"/>
          <w:color w:val="434242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Verified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by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Visa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– </w:t>
      </w:r>
      <w:r>
        <w:rPr>
          <w:rFonts w:ascii="Arial" w:eastAsia="Times New Roman" w:hAnsi="Arial" w:cs="Arial"/>
          <w:color w:val="434242"/>
          <w:sz w:val="18"/>
          <w:szCs w:val="18"/>
        </w:rPr>
        <w:t xml:space="preserve">по картам платежной системы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Visa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Int</w:t>
      </w:r>
      <w:proofErr w:type="spellEnd"/>
      <w:r w:rsidRPr="002A14EE">
        <w:rPr>
          <w:rFonts w:ascii="Arial" w:eastAsia="Times New Roman" w:hAnsi="Arial" w:cs="Arial"/>
          <w:color w:val="434242"/>
          <w:sz w:val="18"/>
          <w:szCs w:val="18"/>
        </w:rPr>
        <w:t>.</w:t>
      </w:r>
    </w:p>
    <w:p w:rsidR="004657D2" w:rsidRPr="002A14EE" w:rsidRDefault="004657D2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MasterCard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Secure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Code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– </w:t>
      </w:r>
      <w:r>
        <w:rPr>
          <w:rFonts w:ascii="Arial" w:eastAsia="Times New Roman" w:hAnsi="Arial" w:cs="Arial"/>
          <w:color w:val="434242"/>
          <w:sz w:val="18"/>
          <w:szCs w:val="18"/>
        </w:rPr>
        <w:t>по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картам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434242"/>
          <w:sz w:val="18"/>
          <w:szCs w:val="18"/>
        </w:rPr>
        <w:t>выпущенным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в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рамках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MasterCard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Int</w:t>
      </w:r>
      <w:proofErr w:type="spellEnd"/>
    </w:p>
    <w:p w:rsidR="004657D2" w:rsidRPr="004657D2" w:rsidRDefault="004657D2" w:rsidP="000D1330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 w:rsidRPr="004657D2">
        <w:rPr>
          <w:rFonts w:ascii="Arial" w:eastAsia="Times New Roman" w:hAnsi="Arial" w:cs="Arial"/>
          <w:color w:val="434242"/>
          <w:sz w:val="18"/>
          <w:szCs w:val="18"/>
        </w:rPr>
        <w:t xml:space="preserve">- </w:t>
      </w:r>
      <w:proofErr w:type="spellStart"/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Sa</w:t>
      </w:r>
      <w:r w:rsidR="00A03A54">
        <w:rPr>
          <w:rFonts w:ascii="Arial" w:eastAsia="Times New Roman" w:hAnsi="Arial" w:cs="Arial"/>
          <w:color w:val="434242"/>
          <w:sz w:val="18"/>
          <w:szCs w:val="18"/>
          <w:lang w:val="en-US"/>
        </w:rPr>
        <w:t>f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eKey</w:t>
      </w:r>
      <w:proofErr w:type="spellEnd"/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и</w:t>
      </w:r>
      <w:r w:rsidRPr="004657D2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JSecure</w:t>
      </w:r>
      <w:proofErr w:type="spellEnd"/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– </w:t>
      </w:r>
      <w:r>
        <w:rPr>
          <w:rFonts w:ascii="Arial" w:eastAsia="Times New Roman" w:hAnsi="Arial" w:cs="Arial"/>
          <w:color w:val="434242"/>
          <w:sz w:val="18"/>
          <w:szCs w:val="18"/>
        </w:rPr>
        <w:t>платежная</w:t>
      </w:r>
      <w:r w:rsidRPr="004657D2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система</w:t>
      </w:r>
      <w:r w:rsidRPr="004657D2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American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Express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и</w:t>
      </w:r>
      <w:r w:rsidRPr="004657D2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  <w:lang w:val="en-US"/>
        </w:rPr>
        <w:t>JCB</w:t>
      </w:r>
      <w:r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34242"/>
          <w:sz w:val="18"/>
          <w:szCs w:val="18"/>
        </w:rPr>
        <w:t>соответственно.</w:t>
      </w:r>
    </w:p>
    <w:p w:rsidR="00F14DA5" w:rsidRDefault="004657D2" w:rsidP="00654265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>
        <w:rPr>
          <w:rFonts w:ascii="Arial" w:eastAsia="Times New Roman" w:hAnsi="Arial" w:cs="Arial"/>
          <w:color w:val="434242"/>
          <w:sz w:val="18"/>
          <w:szCs w:val="18"/>
        </w:rPr>
        <w:t>В независимости от наз</w:t>
      </w:r>
      <w:r w:rsidR="004E281C">
        <w:rPr>
          <w:rFonts w:ascii="Arial" w:eastAsia="Times New Roman" w:hAnsi="Arial" w:cs="Arial"/>
          <w:color w:val="434242"/>
          <w:sz w:val="18"/>
          <w:szCs w:val="18"/>
        </w:rPr>
        <w:t>вания, технология 3</w:t>
      </w:r>
      <w:r w:rsidR="004E281C">
        <w:rPr>
          <w:rFonts w:ascii="Arial" w:eastAsia="Times New Roman" w:hAnsi="Arial" w:cs="Arial"/>
          <w:color w:val="434242"/>
          <w:sz w:val="18"/>
          <w:szCs w:val="18"/>
          <w:lang w:val="en-US"/>
        </w:rPr>
        <w:t>D</w:t>
      </w:r>
      <w:r w:rsidR="004E281C"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="004E281C">
        <w:rPr>
          <w:rFonts w:ascii="Arial" w:eastAsia="Times New Roman" w:hAnsi="Arial" w:cs="Arial"/>
          <w:color w:val="434242"/>
          <w:sz w:val="18"/>
          <w:szCs w:val="18"/>
          <w:lang w:val="en-US"/>
        </w:rPr>
        <w:t>Secure</w:t>
      </w:r>
      <w:r w:rsidR="004E281C" w:rsidRPr="002A14EE">
        <w:rPr>
          <w:rFonts w:ascii="Arial" w:eastAsia="Times New Roman" w:hAnsi="Arial" w:cs="Arial"/>
          <w:color w:val="434242"/>
          <w:sz w:val="18"/>
          <w:szCs w:val="18"/>
        </w:rPr>
        <w:t xml:space="preserve"> </w:t>
      </w:r>
      <w:r w:rsidR="004E281C">
        <w:rPr>
          <w:rFonts w:ascii="Arial" w:eastAsia="Times New Roman" w:hAnsi="Arial" w:cs="Arial"/>
          <w:color w:val="434242"/>
          <w:sz w:val="18"/>
          <w:szCs w:val="18"/>
        </w:rPr>
        <w:t>предполагает защищенную сессию при проведении интернет-транзакции и позволяет поль</w:t>
      </w:r>
      <w:r w:rsidR="00F14DA5">
        <w:rPr>
          <w:rFonts w:ascii="Arial" w:eastAsia="Times New Roman" w:hAnsi="Arial" w:cs="Arial"/>
          <w:color w:val="434242"/>
          <w:sz w:val="18"/>
          <w:szCs w:val="18"/>
        </w:rPr>
        <w:t xml:space="preserve">зователям-держателям карты, подтвердить правомерность операции для Банка </w:t>
      </w:r>
      <w:proofErr w:type="gramStart"/>
      <w:r w:rsidR="00F14DA5">
        <w:rPr>
          <w:rFonts w:ascii="Arial" w:eastAsia="Times New Roman" w:hAnsi="Arial" w:cs="Arial"/>
          <w:color w:val="434242"/>
          <w:sz w:val="18"/>
          <w:szCs w:val="18"/>
        </w:rPr>
        <w:t>выпустивший</w:t>
      </w:r>
      <w:proofErr w:type="gramEnd"/>
      <w:r w:rsidR="00F14DA5">
        <w:rPr>
          <w:rFonts w:ascii="Arial" w:eastAsia="Times New Roman" w:hAnsi="Arial" w:cs="Arial"/>
          <w:color w:val="434242"/>
          <w:sz w:val="18"/>
          <w:szCs w:val="18"/>
        </w:rPr>
        <w:t xml:space="preserve"> карту</w:t>
      </w:r>
      <w:r w:rsidR="004E281C">
        <w:rPr>
          <w:rFonts w:ascii="Arial" w:eastAsia="Times New Roman" w:hAnsi="Arial" w:cs="Arial"/>
          <w:color w:val="434242"/>
          <w:sz w:val="18"/>
          <w:szCs w:val="18"/>
        </w:rPr>
        <w:t>.</w:t>
      </w:r>
    </w:p>
    <w:p w:rsidR="00654265" w:rsidRDefault="00654265" w:rsidP="00654265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  <w:r w:rsidRPr="001E4DAF">
        <w:rPr>
          <w:rFonts w:ascii="Arial" w:eastAsia="Times New Roman" w:hAnsi="Arial" w:cs="Arial"/>
          <w:color w:val="434242"/>
          <w:sz w:val="18"/>
          <w:szCs w:val="18"/>
        </w:rPr>
        <w:t>В случае возникновения вопросов по поводу данной конфиденциальности предоставляемой Вами инф</w:t>
      </w:r>
      <w:r w:rsidR="0045665C">
        <w:rPr>
          <w:rFonts w:ascii="Arial" w:eastAsia="Times New Roman" w:hAnsi="Arial" w:cs="Arial"/>
          <w:color w:val="434242"/>
          <w:sz w:val="18"/>
          <w:szCs w:val="18"/>
        </w:rPr>
        <w:t xml:space="preserve">ормации, Вы можете связаться с </w:t>
      </w:r>
      <w:r w:rsidRPr="001E4DAF">
        <w:rPr>
          <w:rFonts w:ascii="Arial" w:eastAsia="Times New Roman" w:hAnsi="Arial" w:cs="Arial"/>
          <w:color w:val="434242"/>
          <w:sz w:val="18"/>
          <w:szCs w:val="18"/>
        </w:rPr>
        <w:t xml:space="preserve">АО «Банк Русский </w:t>
      </w:r>
      <w:proofErr w:type="spellStart"/>
      <w:proofErr w:type="gramStart"/>
      <w:r w:rsidRPr="001E4DAF">
        <w:rPr>
          <w:rFonts w:ascii="Arial" w:eastAsia="Times New Roman" w:hAnsi="Arial" w:cs="Arial"/>
          <w:color w:val="434242"/>
          <w:sz w:val="18"/>
          <w:szCs w:val="18"/>
        </w:rPr>
        <w:t>C</w:t>
      </w:r>
      <w:proofErr w:type="gramEnd"/>
      <w:r w:rsidRPr="001E4DAF">
        <w:rPr>
          <w:rFonts w:ascii="Arial" w:eastAsia="Times New Roman" w:hAnsi="Arial" w:cs="Arial"/>
          <w:color w:val="434242"/>
          <w:sz w:val="18"/>
          <w:szCs w:val="18"/>
        </w:rPr>
        <w:t>тандарт</w:t>
      </w:r>
      <w:proofErr w:type="spellEnd"/>
      <w:r w:rsidRPr="001E4DAF">
        <w:rPr>
          <w:rFonts w:ascii="Arial" w:eastAsia="Times New Roman" w:hAnsi="Arial" w:cs="Arial"/>
          <w:color w:val="434242"/>
          <w:sz w:val="18"/>
          <w:szCs w:val="18"/>
        </w:rPr>
        <w:t>» по телефону: 8 (800) 200-6-200.</w:t>
      </w:r>
    </w:p>
    <w:p w:rsidR="00F14DA5" w:rsidRDefault="00F14DA5" w:rsidP="00654265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</w:p>
    <w:p w:rsidR="00654265" w:rsidRDefault="00654265" w:rsidP="00654265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434242"/>
          <w:sz w:val="18"/>
          <w:szCs w:val="18"/>
        </w:rPr>
      </w:pPr>
    </w:p>
    <w:p w:rsidR="00664F86" w:rsidRDefault="00664F86">
      <w:bookmarkStart w:id="0" w:name="_GoBack"/>
      <w:bookmarkEnd w:id="0"/>
    </w:p>
    <w:sectPr w:rsidR="00664F86" w:rsidSect="0066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5"/>
    <w:rsid w:val="000D1330"/>
    <w:rsid w:val="001E7523"/>
    <w:rsid w:val="0023232E"/>
    <w:rsid w:val="002A14EE"/>
    <w:rsid w:val="003C2D56"/>
    <w:rsid w:val="0045665C"/>
    <w:rsid w:val="004657D2"/>
    <w:rsid w:val="004E281C"/>
    <w:rsid w:val="00654265"/>
    <w:rsid w:val="00664F86"/>
    <w:rsid w:val="008A3023"/>
    <w:rsid w:val="00A03A54"/>
    <w:rsid w:val="00B1308D"/>
    <w:rsid w:val="00CD1764"/>
    <w:rsid w:val="00D54DA9"/>
    <w:rsid w:val="00E85F74"/>
    <w:rsid w:val="00F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0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0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0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0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0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0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0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0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0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0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chernigovceva</dc:creator>
  <cp:lastModifiedBy>Левина Д.Д.</cp:lastModifiedBy>
  <cp:revision>10</cp:revision>
  <dcterms:created xsi:type="dcterms:W3CDTF">2013-09-09T12:39:00Z</dcterms:created>
  <dcterms:modified xsi:type="dcterms:W3CDTF">2014-12-15T13:38:00Z</dcterms:modified>
</cp:coreProperties>
</file>